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1F" w:rsidRPr="00CF2B1F" w:rsidRDefault="00CF2B1F" w:rsidP="00CF2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B1F">
        <w:rPr>
          <w:rFonts w:ascii="Times New Roman" w:hAnsi="Times New Roman" w:cs="Times New Roman"/>
          <w:sz w:val="24"/>
          <w:szCs w:val="24"/>
        </w:rPr>
        <w:t xml:space="preserve">Муниципальное образование   </w:t>
      </w:r>
      <w:r w:rsidRPr="00CF2B1F">
        <w:rPr>
          <w:rFonts w:ascii="Times New Roman" w:hAnsi="Times New Roman" w:cs="Times New Roman"/>
          <w:bCs/>
          <w:sz w:val="24"/>
          <w:szCs w:val="24"/>
        </w:rPr>
        <w:t>сельское поселение «</w:t>
      </w:r>
      <w:proofErr w:type="spellStart"/>
      <w:r w:rsidRPr="00CF2B1F">
        <w:rPr>
          <w:rFonts w:ascii="Times New Roman" w:hAnsi="Times New Roman" w:cs="Times New Roman"/>
          <w:bCs/>
          <w:sz w:val="24"/>
          <w:szCs w:val="24"/>
        </w:rPr>
        <w:t>Бомское</w:t>
      </w:r>
      <w:proofErr w:type="spellEnd"/>
      <w:r w:rsidRPr="00CF2B1F">
        <w:rPr>
          <w:rFonts w:ascii="Times New Roman" w:hAnsi="Times New Roman" w:cs="Times New Roman"/>
          <w:bCs/>
          <w:sz w:val="24"/>
          <w:szCs w:val="24"/>
        </w:rPr>
        <w:t>»</w:t>
      </w:r>
    </w:p>
    <w:p w:rsidR="00CF2B1F" w:rsidRPr="00CF2B1F" w:rsidRDefault="00CF2B1F" w:rsidP="00CF2B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2B1F">
        <w:rPr>
          <w:rFonts w:ascii="Times New Roman" w:hAnsi="Times New Roman" w:cs="Times New Roman"/>
          <w:bCs/>
          <w:sz w:val="24"/>
          <w:szCs w:val="24"/>
        </w:rPr>
        <w:t>Мухоршибирского</w:t>
      </w:r>
      <w:proofErr w:type="spellEnd"/>
      <w:r w:rsidRPr="00CF2B1F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Бурятия</w:t>
      </w:r>
    </w:p>
    <w:p w:rsidR="00CF2B1F" w:rsidRPr="00CF2B1F" w:rsidRDefault="00CF2B1F" w:rsidP="00CF2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B1F"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 w:rsidRPr="00CF2B1F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F2B1F"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 w:rsidRPr="00CF2B1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F2B1F">
        <w:rPr>
          <w:rFonts w:ascii="Times New Roman" w:hAnsi="Times New Roman" w:cs="Times New Roman"/>
          <w:sz w:val="24"/>
          <w:szCs w:val="24"/>
        </w:rPr>
        <w:t>ом,</w:t>
      </w:r>
    </w:p>
    <w:p w:rsidR="00CF2B1F" w:rsidRPr="00CF2B1F" w:rsidRDefault="00CF2B1F" w:rsidP="00CF2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B1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CF2B1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CF2B1F">
        <w:rPr>
          <w:rFonts w:ascii="Times New Roman" w:hAnsi="Times New Roman" w:cs="Times New Roman"/>
          <w:sz w:val="24"/>
          <w:szCs w:val="24"/>
        </w:rPr>
        <w:t xml:space="preserve"> дом 2,</w:t>
      </w:r>
    </w:p>
    <w:p w:rsidR="00CF2B1F" w:rsidRPr="00CF2B1F" w:rsidRDefault="00CF2B1F" w:rsidP="00CF2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B1F"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CF2B1F" w:rsidRPr="00CF2B1F" w:rsidRDefault="00CF2B1F" w:rsidP="00CF2B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2B1F" w:rsidRPr="00CF2B1F" w:rsidRDefault="00CF2B1F" w:rsidP="00CF2B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2B1F"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CF2B1F" w:rsidRPr="00CF2B1F" w:rsidRDefault="00CF2B1F" w:rsidP="00CF2B1F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№21</w:t>
      </w:r>
    </w:p>
    <w:p w:rsidR="00CF2B1F" w:rsidRPr="00CF2B1F" w:rsidRDefault="00CF2B1F" w:rsidP="00CF2B1F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</w:t>
      </w:r>
      <w:r w:rsidRPr="00CF2B1F">
        <w:rPr>
          <w:rFonts w:ascii="Times New Roman" w:hAnsi="Times New Roman"/>
          <w:sz w:val="24"/>
          <w:szCs w:val="24"/>
        </w:rPr>
        <w:t>.2020 г.</w:t>
      </w:r>
    </w:p>
    <w:p w:rsidR="00CF2B1F" w:rsidRDefault="00CF2B1F" w:rsidP="00EB7B8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1"/>
          <w:lang w:eastAsia="ru-RU"/>
        </w:rPr>
      </w:pPr>
    </w:p>
    <w:p w:rsidR="00CF2B1F" w:rsidRPr="00CF2B1F" w:rsidRDefault="00CF2B1F" w:rsidP="00EB7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7B85" w:rsidRP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создании Совета профилактики правонарушений</w:t>
      </w:r>
    </w:p>
    <w:p w:rsidR="00EB7B85" w:rsidRP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 сельского поселения «</w:t>
      </w:r>
      <w:proofErr w:type="spellStart"/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Бомское</w:t>
      </w:r>
      <w:proofErr w:type="spellEnd"/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B7B85" w:rsidRP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соответствии с Федеральным законом от 06.10.2003 г. № 131-ФЗ  «Об общих принципах организации  местного самоуправления в Российской Федерации», руков</w:t>
      </w:r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одствуясь Уставом МО СП «</w:t>
      </w:r>
      <w:proofErr w:type="spellStart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B7B85" w:rsidRP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proofErr w:type="spellStart"/>
      <w:proofErr w:type="gramStart"/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</w:t>
      </w:r>
      <w:proofErr w:type="spellStart"/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в л я ю:</w:t>
      </w:r>
    </w:p>
    <w:p w:rsidR="00EB7B85" w:rsidRPr="00CF2B1F" w:rsidRDefault="00EB7B85" w:rsidP="00EB7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Совет профилактики </w:t>
      </w:r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 на территории МО СП «</w:t>
      </w:r>
      <w:proofErr w:type="spellStart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B7B85" w:rsidRPr="00CF2B1F" w:rsidRDefault="00EB7B85" w:rsidP="00EB7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Совете профилактики</w:t>
      </w:r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 на территории МО СП «</w:t>
      </w:r>
      <w:proofErr w:type="spellStart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EB7B85" w:rsidRPr="00CF2B1F" w:rsidRDefault="00EB7B85" w:rsidP="00EB7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Состав Совета профилактики прав</w:t>
      </w:r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онарушений на территории МО СП «</w:t>
      </w:r>
      <w:proofErr w:type="spellStart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2).</w:t>
      </w:r>
    </w:p>
    <w:p w:rsidR="00EB7B85" w:rsidRDefault="00EB7B85" w:rsidP="00EB7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работы Совета профилактики</w:t>
      </w:r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 на территории МО СП «</w:t>
      </w:r>
      <w:proofErr w:type="spellStart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3).</w:t>
      </w:r>
    </w:p>
    <w:p w:rsidR="00CF2B1F" w:rsidRPr="00CF2B1F" w:rsidRDefault="00CF2B1F" w:rsidP="00EB7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утратившим силу постановление №4 от 11.04.2014г. «О создании Совета профилактики правонарушений на территории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B7B85" w:rsidRPr="00CF2B1F" w:rsidRDefault="00EB7B85" w:rsidP="00EB7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обнародовать на информационных стендах и на официальном сайте муниципального образования в сети Интернет.</w:t>
      </w:r>
    </w:p>
    <w:p w:rsidR="00EB7B85" w:rsidRPr="00CF2B1F" w:rsidRDefault="00EB7B85" w:rsidP="00EB7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B7B85" w:rsidRP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«Бомское»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proofErr w:type="spellStart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Б.Б.Тыкшеев</w:t>
      </w:r>
      <w:proofErr w:type="spellEnd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2B1F" w:rsidRDefault="00CF2B1F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B1F" w:rsidRDefault="00CF2B1F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B1F" w:rsidRDefault="00CF2B1F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B1F" w:rsidRDefault="00CF2B1F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B1F" w:rsidRDefault="00CF2B1F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B1F" w:rsidRPr="00CF2B1F" w:rsidRDefault="00CF2B1F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EB7B85" w:rsidRPr="00CF2B1F" w:rsidRDefault="00CF2B1F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B7B85" w:rsidRPr="00CF2B1F" w:rsidRDefault="00CF2B1F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21 от 01 сентября 2020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B7B85" w:rsidRPr="00CF2B1F" w:rsidRDefault="00EB7B85" w:rsidP="00930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B7B85" w:rsidRDefault="00EB7B85" w:rsidP="00EB7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F2B1F" w:rsidRPr="00CF2B1F" w:rsidRDefault="00CF2B1F" w:rsidP="00EB7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Совете профилактики правонарушений на территории МО СП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E37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B7B85" w:rsidRPr="00CF2B1F" w:rsidRDefault="00EB7B85" w:rsidP="00EB7B85">
      <w:pPr>
        <w:spacing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800000"/>
          <w:kern w:val="36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  <w:r w:rsidR="00E37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профилактики</w:t>
      </w:r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 на территории МО СП «</w:t>
      </w:r>
      <w:proofErr w:type="spellStart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Совет)  создается в целях осуществления координации деятельности органов местного самоуправления, правоохранительных и иных органов и учреждений по осуществлению мер, связанных со стабилизацией и улучшением криминогенной обстановки на территории поселения, профилактики правонарушений и преступлений, безнадзорности несовершеннолетних, для поддержания общественного поря</w:t>
      </w:r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дка на территории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 поселения</w:t>
      </w:r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профилактике антиобщественных действий, проведения воспитательно-профилактической работы и</w:t>
      </w:r>
      <w:proofErr w:type="gramEnd"/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осуществлению других мер, направленных на профилактику правонарушений.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Совет  профилактики правонарушений сохраняет свою организационную самостоятельность, действуя в пределах установленной компетенции. Государственные органы и должностные лица оказывают всемерное содействие и помощь Совету в его деятельности по охране общественного порядка и общественной безопасности, профилактике правонарушений.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своей деятельности Совет руководствуется Конституцией Российской Федерации, законодательством Российской Федерации, за</w:t>
      </w:r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конодательством Республики Бурятия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нормативными</w:t>
      </w:r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правовыми актами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настоящим Положением.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Совет организует свою работу во взаимодействии с органами законодательной и исполнительной власти, органами судебной власти и правоохранительными структурами, а также с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на территории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Руководство работой Совета  профилактики правонарушений о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Глава  сельского поселения «</w:t>
      </w:r>
      <w:proofErr w:type="spellStart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</w:t>
      </w:r>
    </w:p>
    <w:p w:rsidR="00EB7B85" w:rsidRDefault="00EB7B85" w:rsidP="0093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Создание Совета профилактики правонарушений</w:t>
      </w:r>
      <w:r w:rsidR="00E37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 Решение о создании и упразднении Совета профилактики правонарушений  п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ринимается Главой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Совет профилактики правонарушений создается в гр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аницах территории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Совет профилактики правонарушений утверждается пос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тановлением Главы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 председателя, его заместителя и членов из числа лиц, рекомендованных общественными организациями, органами местных самоуправлений, общественности, трудовыми коллективами, а так же государственными организациями, участвующими в охране порядка и борьбе с правонарушени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на территории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EB7B85" w:rsidRPr="00CF2B1F" w:rsidRDefault="00EB7B85" w:rsidP="00930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Задачи Совета профилактики правонарушений</w:t>
      </w:r>
      <w:r w:rsidR="00E37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Обеспечение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 по вопросам противодействия распространению и злоупотреблению наркомании, алкоголизма и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Подготовка предложений о совершенствовании деятельности органов местного самоуправления, определение и координация первоочередных направлений практических исследований по проблемам борьбы с наркоманией, алкоголизмом и незаконному обороту наркотиков, преступностью, граждан, в том числе безнадзорностью, беспризорностью несовершеннолетних, профилактики терроризма, а также профилактики правонарушений.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Анализ ситуации в сфере незаконного оборота наркотических средств, психотропных веществ и злоупотребления ими, результатов борьбы с наркоманией, алкоголизмом, правонарушениями, преступлениями, эффективности систем профилактики и лечения.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Разработка мер по повышению эффективности борьбы с незаконным оборотом алкоголя, наркотических средств, психотропных веществ и злоупотребления ими, подготовка и внесение в установленном порядке предложений по повышению эффективности </w:t>
      </w:r>
      <w:proofErr w:type="spellStart"/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профилактики правонарушения.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Подготовка и внесение в установленном порядке предложений, проектов нормативных правовых актов по вопросам профилактики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 на территории МО СП «</w:t>
      </w:r>
      <w:proofErr w:type="spellStart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Разработка основных направлений, форм и методов работы в области профилактики правонарушений, координация мер, способствующих усилению общественного порядка и обеспе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чению законности в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B85" w:rsidRPr="00E370D4" w:rsidRDefault="00EB7B85" w:rsidP="009301F9">
      <w:pPr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 w:rsidRPr="00E370D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3.7. Поддержка гражданских инициатив, направленных на профилактику правонарушений, организация взаимодействия со средствами массовой информации, осуществление взаимодействия с органами прокуратуры, внутренних дел и другими правоохранительными, надзорными и административными органами по вопросам профилактики правонарушений.</w:t>
      </w:r>
    </w:p>
    <w:p w:rsidR="00EB7B85" w:rsidRPr="00E370D4" w:rsidRDefault="00EB7B85" w:rsidP="009301F9">
      <w:pPr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 w:rsidRPr="00E370D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3.8. Внесение на р</w:t>
      </w:r>
      <w:r w:rsidR="00E370D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ассмотрение Главы </w:t>
      </w:r>
      <w:r w:rsidRPr="00E370D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сельского поселения</w:t>
      </w:r>
      <w:r w:rsidR="00E370D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«</w:t>
      </w:r>
      <w:proofErr w:type="spellStart"/>
      <w:r w:rsidR="00E370D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Бомское</w:t>
      </w:r>
      <w:proofErr w:type="spellEnd"/>
      <w:r w:rsidR="00E370D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»</w:t>
      </w:r>
      <w:r w:rsidRPr="00E370D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предложений о совершенствовании деятельности муниципальных учреждений, организаций и предприятий в области профилактики правонарушений, реализации других мер, способствующих усилению общественного порядка и укреплению законности в сельском поселении.</w:t>
      </w:r>
    </w:p>
    <w:p w:rsidR="00EB7B85" w:rsidRPr="00E370D4" w:rsidRDefault="00EB7B85" w:rsidP="009301F9">
      <w:pPr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 w:rsidRPr="00E370D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3.9. Совершенствование нормативно правового регулирования мер по профилактике правонаруше</w:t>
      </w:r>
      <w:r w:rsidR="00E370D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ний на территории </w:t>
      </w:r>
      <w:r w:rsidRPr="00E370D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  сельского поселения</w:t>
      </w:r>
      <w:r w:rsidR="00E370D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«</w:t>
      </w:r>
      <w:proofErr w:type="spellStart"/>
      <w:r w:rsidR="00E370D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Бомское</w:t>
      </w:r>
      <w:proofErr w:type="spellEnd"/>
      <w:r w:rsidR="00E370D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»</w:t>
      </w:r>
      <w:r w:rsidRPr="00E370D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.</w:t>
      </w:r>
    </w:p>
    <w:p w:rsidR="00EB7B85" w:rsidRPr="00E370D4" w:rsidRDefault="00EB7B85" w:rsidP="009301F9">
      <w:pPr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 w:rsidRPr="00E370D4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3.10. Рассмотрение жалоб и предложений граждан, общественных организаций по вопросам профилактики правонарушений.</w:t>
      </w:r>
    </w:p>
    <w:p w:rsidR="00EB7B85" w:rsidRPr="00E370D4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370D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EB7B85" w:rsidRPr="00E370D4" w:rsidRDefault="00EB7B85" w:rsidP="009301F9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</w:pPr>
      <w:r w:rsidRPr="00E370D4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  <w:t>4. Полномочия, права и обязанности Совета</w:t>
      </w:r>
    </w:p>
    <w:p w:rsidR="00EB7B85" w:rsidRPr="00CF2B1F" w:rsidRDefault="00E370D4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имеет право: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координировать деятельность муниципальных учреждений, предприятий и организаций по вопросам профилактики правонарушений;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их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целевых программ 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образа жизн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среди населения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решения по рассматриваемым вопросам, которые носят рекомендательный характер;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приглашать на свои заседания представителей предприятий, учреждений и организаций, заслушивать их информацию по вопросам профилактики правонарушений;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рабочие группы по вопросам деятельности Совета, требующим углубленной проработки, с привлечением в установленном порядке специалистов;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вносить на рассмотрение в установленном порядк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Главе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об устранении недостатков в работе по профилактике правонарушений в сельском поселении, а также соответствующую информацию о состоянии и эффективности мер, способствующих профилактике правонарушений и укрепле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правопорядка в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E3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Все члены Совета пользуются равными правами в решении вопросов, рассматриваемых на заседании Совета.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целях решения возложенных на нее задач, Совет имеет право запрашивать и получать дополнительные сведения, материалы, необходимые для более детального рассмотрения и изучения.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 Совет при необходимости имеет право привлекать должностные лица государственных органов и представителей заинтересованных организаций, не входящих в ее состав.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4.5.   Совет обязан действовать в рамках Федерального закона № 182-ФЗ от 23.06.2016 года «Об основах системы профилактики правонарушений в Российской Федерации».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930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Планирование и организация работы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Деятельность Совета  профилактики правонарушений планируется на год.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Заседания Совета профилактики правонарушений  проводятся по мере необходимости, но не реже одного раза в полугодие;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 заседаниях Совета профилактики правонарушений рассматривает следующие вопросы: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утверждение плана работы;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состояния общественного порядка и общественной безопасности на обслуживаемой территории;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основных направлений деятельности по профилактике правонарушений;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постоянного взаимодействия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профилактики правонарушений, о состоянии воспитательной профилактической работы и принятия соответствующих решений;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конкретных материалов в отношении лиц, нарушающих общественный порядок;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состояния общей и индивидуальной профилактики, а также разработка наиболее эффективных мер по её осуществлению;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по пропаганде здорового образа жизни, правовых знаний среди населения;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мероприятий по противодействию злоупотребления наркотическими средствами и их незаконному обороту.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 своей работе Совет профилактики правонарушений отчитывается перед населением, освещает в средствах массовой информации. Деятельность Совета  профилактики правонарушений должна быть сосредоточена на выявлении круга лиц, подлежащих профилактическому воздействию. К ним относятся: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члены неблагополучных семей, родители, не выполняющие своих обязанностей по воспитанию детей;</w:t>
      </w:r>
      <w:proofErr w:type="gramEnd"/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лица, освобожденные от уголовной ответственности по не реабилитирующим основаниям (вследствие акта амнистии) до момента погашения или снятия судимости в порядке статьи 86 Уголовного кодекса Российской Федерации;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лица, неоднократно судимые за совершение умышленных тяжких преступлений, подпадающие под действие статьи 18 УК РФ «Рецидив преступлений»;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лица, освобожденными из мест лишения свободы, имеющие непогашенную или не снятую в порядке статьи 86 УК РФ судимость;</w:t>
      </w:r>
      <w:proofErr w:type="gramEnd"/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лица, осужденные к наказаниям и мерам уголовно-правового характера без изоляции от общества;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лица, систематически допускающие пра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вонарушения в сфере семейно-бытовых отношений;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хронические алкоголики, из числа состоящих на учете в учреждениях здравоохранения, систематически допускающие правонарушения;</w:t>
      </w:r>
      <w:proofErr w:type="gramEnd"/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наркоманы, из числа состоящих на учете в учреждениях здравоохранения, систематически допускающие правонарушения;</w:t>
      </w:r>
      <w:proofErr w:type="gramEnd"/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психически больные лица, представляющие непосредственную опасность для себя и окружающих, состоящие на учете в учреждениях здравоохранения;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несовершеннолетние правонарушители, состоящие на учете подразделения по делам несовершеннолетних;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родители, оказывающие отрицательное влияние на своих детей;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лица, в течение года более двух раз привлекавшиеся к административной ответственности за совершение правонарушений;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лица, уклоняющиеся от военной службы, из числа проживающ</w:t>
      </w:r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на  территории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930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Распределение обязанностей Совета профилактики правонарушений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Председатель Совета  профилактики прав</w:t>
      </w:r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онарушений, Глава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Осуществляет общее руководство работой и направляет деятельность Совета профилактики правонарушений, заслушивает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профилактики и правонарушений в его деятельности.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Заместитель председателя Совета профилактики пр</w:t>
      </w:r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авонарушений, депутат МО СП «</w:t>
      </w:r>
      <w:proofErr w:type="spellStart"/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Организует деятельность Совета профилактики правонарушений. Анализирует состояние общественного порядка и общественной безопасности на террит</w:t>
      </w:r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ории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профилактики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6.2.2. Дает указания о разработке </w:t>
      </w:r>
      <w:proofErr w:type="gramStart"/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работы Совета  профилактики правонарушений</w:t>
      </w:r>
      <w:proofErr w:type="gramEnd"/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контролирует его выполнение.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Оказывает практическую помощь в работе членам Совета профилактики правонарушений. Обобщает и внедряет в практику новые формы и методы индивидуально-профилактической работы.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Секретарь Совета  профилактики правонарушений ведет делопроизводство Совета профилактики правонарушений, решает организационные вопросы по подготовке и проведению заседаний Совета  профилактике правонарушений.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Члены Совета профилактики проводят профилактические мероприятия, </w:t>
      </w:r>
      <w:proofErr w:type="gramStart"/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плана, направленные на укрепление правопорядка и усиление борьбы с правонарушениями, терроризмом, сокращением распространения наркомании и связанных с ней правонаруше</w:t>
      </w:r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на территории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6.5. Решения Совета принимаются простым большинством голосов, присутствующих на заседании, оформляются протоколами, которые подписываются председательствующим на заседании Совета и секретарем заседания.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Организационно-техническое обеспечение деятельности Совета осущ</w:t>
      </w:r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ествляет администрация 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930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2C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B7B85" w:rsidRPr="00CF2B1F" w:rsidRDefault="002C0C02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21 от 01 сентября 2020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B7B85" w:rsidRP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EB7B85" w:rsidRPr="00CF2B1F" w:rsidRDefault="00EB7B85" w:rsidP="00EB7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 профилактики правонаруше</w:t>
      </w:r>
      <w:r w:rsidR="002C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ний на территории </w:t>
      </w: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2C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2C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Бомское</w:t>
      </w:r>
      <w:proofErr w:type="spellEnd"/>
      <w:r w:rsidR="002C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B7B85" w:rsidRPr="00CF2B1F" w:rsidRDefault="00EB7B85" w:rsidP="00EB7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7B85" w:rsidRPr="00CF2B1F" w:rsidRDefault="002C0C02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Тыкшеев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председат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Совета, Глава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B7B85" w:rsidRPr="00CF2B1F" w:rsidRDefault="002C0C02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Н.Б.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заместитель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седатель Совета, депутат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B7B85" w:rsidRPr="00CF2B1F" w:rsidRDefault="002C0C02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Батуева Г.Д.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секретарь комиссии, специал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 администрации 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B7B85" w:rsidRPr="00CF2B1F" w:rsidRDefault="002C0C02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Батуев Б-Ж.Д.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EB7B85" w:rsidRPr="00CF2B1F" w:rsidRDefault="002C0C02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Гомбоева Т.Г.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B7B85" w:rsidRPr="00CF2B1F" w:rsidRDefault="002C0C02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М.Г.-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C0C02" w:rsidRDefault="002C0C02" w:rsidP="002C0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Д.Б.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C0C02" w:rsidRDefault="002C0C02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Чимитдоржиев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Э.В.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301F9" w:rsidRDefault="009301F9" w:rsidP="00930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Цыбикдоржиева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С.Ш.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301F9" w:rsidRDefault="009301F9" w:rsidP="00930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11.Цыбикова А.Б.-</w:t>
      </w:r>
      <w:r w:rsidRPr="0093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B7B85" w:rsidRPr="00CF2B1F" w:rsidRDefault="00EB7B85" w:rsidP="00930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1F9" w:rsidRDefault="009301F9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EB7B85" w:rsidRPr="00CF2B1F" w:rsidRDefault="00EB7B85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93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93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="0093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B7B85" w:rsidRPr="00CF2B1F" w:rsidRDefault="009301F9" w:rsidP="00EB7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21 от 01 сентября 2020</w:t>
      </w:r>
      <w:r w:rsidR="00EB7B85"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B7B85" w:rsidRP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EB7B85" w:rsidRPr="00CF2B1F" w:rsidRDefault="00EB7B85" w:rsidP="00EB7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Совета профилактики правонаруше</w:t>
      </w:r>
      <w:r w:rsidR="00930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ний на территории </w:t>
      </w:r>
      <w:r w:rsidRPr="00CF2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930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930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Бомское</w:t>
      </w:r>
      <w:proofErr w:type="spellEnd"/>
      <w:r w:rsidR="00930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B7B85" w:rsidRP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83"/>
        <w:gridCol w:w="3603"/>
        <w:gridCol w:w="2442"/>
        <w:gridCol w:w="2727"/>
      </w:tblGrid>
      <w:tr w:rsidR="00EB7B85" w:rsidRPr="00CF2B1F" w:rsidTr="00EB7B85">
        <w:trPr>
          <w:tblCellSpacing w:w="0" w:type="dxa"/>
        </w:trPr>
        <w:tc>
          <w:tcPr>
            <w:tcW w:w="87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5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5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B7B85" w:rsidRPr="00CF2B1F" w:rsidTr="00EB7B85">
        <w:trPr>
          <w:tblCellSpacing w:w="0" w:type="dxa"/>
        </w:trPr>
        <w:tc>
          <w:tcPr>
            <w:tcW w:w="87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7B85" w:rsidRPr="00CF2B1F" w:rsidTr="00EB7B85">
        <w:trPr>
          <w:tblCellSpacing w:w="0" w:type="dxa"/>
        </w:trPr>
        <w:tc>
          <w:tcPr>
            <w:tcW w:w="87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0" w:type="dxa"/>
            <w:hideMark/>
          </w:tcPr>
          <w:p w:rsidR="00EB7B85" w:rsidRPr="00CF2B1F" w:rsidRDefault="00E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Совета профилактики правонаруше</w:t>
            </w:r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среди жителей </w:t>
            </w: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Бомское</w:t>
            </w:r>
            <w:proofErr w:type="spellEnd"/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представителей образовательных учреждений, </w:t>
            </w:r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отделения полиции по </w:t>
            </w:r>
            <w:proofErr w:type="spellStart"/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Мухоршибирскому</w:t>
            </w:r>
            <w:proofErr w:type="spellEnd"/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району,</w:t>
            </w:r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</w:t>
            </w: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Бомское</w:t>
            </w:r>
            <w:proofErr w:type="spellEnd"/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B85" w:rsidRPr="00CF2B1F" w:rsidTr="00EB7B85">
        <w:trPr>
          <w:tblCellSpacing w:w="0" w:type="dxa"/>
        </w:trPr>
        <w:tc>
          <w:tcPr>
            <w:tcW w:w="870" w:type="dxa"/>
            <w:hideMark/>
          </w:tcPr>
          <w:p w:rsidR="004B200F" w:rsidRPr="00CF2B1F" w:rsidRDefault="004B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hideMark/>
          </w:tcPr>
          <w:p w:rsidR="00EB7B85" w:rsidRDefault="00E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00F" w:rsidRPr="00CF2B1F" w:rsidRDefault="004B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hideMark/>
          </w:tcPr>
          <w:p w:rsidR="00EB7B85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00F" w:rsidRPr="00CF2B1F" w:rsidRDefault="004B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hideMark/>
          </w:tcPr>
          <w:p w:rsidR="00EB7B85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00F" w:rsidRPr="00CF2B1F" w:rsidRDefault="004B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B85" w:rsidRPr="00CF2B1F" w:rsidTr="00EB7B85">
        <w:trPr>
          <w:tblCellSpacing w:w="0" w:type="dxa"/>
        </w:trPr>
        <w:tc>
          <w:tcPr>
            <w:tcW w:w="870" w:type="dxa"/>
            <w:hideMark/>
          </w:tcPr>
          <w:p w:rsidR="009301F9" w:rsidRPr="00CF2B1F" w:rsidRDefault="0093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hideMark/>
          </w:tcPr>
          <w:p w:rsidR="009301F9" w:rsidRPr="00CF2B1F" w:rsidRDefault="0093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hideMark/>
          </w:tcPr>
          <w:p w:rsidR="00EB7B85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1F9" w:rsidRPr="00CF2B1F" w:rsidRDefault="0093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hideMark/>
          </w:tcPr>
          <w:p w:rsidR="00EB7B85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1F9" w:rsidRPr="00CF2B1F" w:rsidRDefault="0093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B85" w:rsidRPr="00CF2B1F" w:rsidTr="00EB7B85">
        <w:trPr>
          <w:tblCellSpacing w:w="0" w:type="dxa"/>
        </w:trPr>
        <w:tc>
          <w:tcPr>
            <w:tcW w:w="870" w:type="dxa"/>
            <w:hideMark/>
          </w:tcPr>
          <w:p w:rsidR="00EB7B85" w:rsidRPr="00CF2B1F" w:rsidRDefault="004B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7B85"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hideMark/>
          </w:tcPr>
          <w:p w:rsidR="00EB7B85" w:rsidRPr="00CF2B1F" w:rsidRDefault="00E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Индивидуально-профилактическая работа с подростками, состоящими на различных видах учета</w:t>
            </w:r>
          </w:p>
        </w:tc>
        <w:tc>
          <w:tcPr>
            <w:tcW w:w="29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поступления сведений из </w:t>
            </w:r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отделения полиции по </w:t>
            </w:r>
            <w:proofErr w:type="spellStart"/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Мухоршибирскому</w:t>
            </w:r>
            <w:proofErr w:type="spellEnd"/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</w:t>
            </w:r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илактики, </w:t>
            </w:r>
            <w:proofErr w:type="spellStart"/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Бомская</w:t>
            </w:r>
            <w:proofErr w:type="spellEnd"/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7B85" w:rsidRPr="00CF2B1F" w:rsidTr="00EB7B85">
        <w:trPr>
          <w:tblCellSpacing w:w="0" w:type="dxa"/>
        </w:trPr>
        <w:tc>
          <w:tcPr>
            <w:tcW w:w="870" w:type="dxa"/>
            <w:hideMark/>
          </w:tcPr>
          <w:p w:rsidR="00EB7B85" w:rsidRPr="00CF2B1F" w:rsidRDefault="004B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7B85"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hideMark/>
          </w:tcPr>
          <w:p w:rsidR="00EB7B85" w:rsidRPr="00CF2B1F" w:rsidRDefault="00E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семьями, находящимися в тяжелой жизненной ситуации и социально-опасном положении</w:t>
            </w:r>
          </w:p>
        </w:tc>
        <w:tc>
          <w:tcPr>
            <w:tcW w:w="29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5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Бомская</w:t>
            </w:r>
            <w:proofErr w:type="spellEnd"/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EB7B85" w:rsidRPr="00CF2B1F" w:rsidTr="00EB7B85">
        <w:trPr>
          <w:tblCellSpacing w:w="0" w:type="dxa"/>
        </w:trPr>
        <w:tc>
          <w:tcPr>
            <w:tcW w:w="870" w:type="dxa"/>
            <w:hideMark/>
          </w:tcPr>
          <w:p w:rsidR="00EB7B85" w:rsidRPr="00CF2B1F" w:rsidRDefault="004B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B7B85"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hideMark/>
          </w:tcPr>
          <w:p w:rsidR="00EB7B85" w:rsidRPr="00CF2B1F" w:rsidRDefault="00E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лицами ранее судимыми, имеющими условную судимость</w:t>
            </w:r>
          </w:p>
        </w:tc>
        <w:tc>
          <w:tcPr>
            <w:tcW w:w="29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поступления сведений из </w:t>
            </w:r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отделения полиции по </w:t>
            </w:r>
            <w:proofErr w:type="spellStart"/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Мухоршибирскому</w:t>
            </w:r>
            <w:proofErr w:type="spellEnd"/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профилактики, </w:t>
            </w:r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полиции по </w:t>
            </w:r>
            <w:proofErr w:type="spellStart"/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Мухоршибирскому</w:t>
            </w:r>
            <w:proofErr w:type="spellEnd"/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EB7B85" w:rsidRPr="00CF2B1F" w:rsidTr="00EB7B85">
        <w:trPr>
          <w:tblCellSpacing w:w="0" w:type="dxa"/>
        </w:trPr>
        <w:tc>
          <w:tcPr>
            <w:tcW w:w="870" w:type="dxa"/>
            <w:hideMark/>
          </w:tcPr>
          <w:p w:rsidR="00EB7B85" w:rsidRPr="00CF2B1F" w:rsidRDefault="004B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B7B85"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hideMark/>
          </w:tcPr>
          <w:p w:rsidR="00EB7B85" w:rsidRPr="00CF2B1F" w:rsidRDefault="00E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пресечен</w:t>
            </w:r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распространения </w:t>
            </w: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алкогольной продукции</w:t>
            </w:r>
          </w:p>
        </w:tc>
        <w:tc>
          <w:tcPr>
            <w:tcW w:w="29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</w:t>
            </w:r>
          </w:p>
        </w:tc>
        <w:tc>
          <w:tcPr>
            <w:tcW w:w="35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профилактики, участковый уполномоченный </w:t>
            </w:r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отделения полиции по </w:t>
            </w:r>
            <w:proofErr w:type="spellStart"/>
            <w:r w:rsidR="0093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Мухоршибирскому</w:t>
            </w:r>
            <w:proofErr w:type="spellEnd"/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EB7B85" w:rsidRPr="00CF2B1F" w:rsidTr="00EB7B85">
        <w:trPr>
          <w:tblCellSpacing w:w="0" w:type="dxa"/>
        </w:trPr>
        <w:tc>
          <w:tcPr>
            <w:tcW w:w="870" w:type="dxa"/>
            <w:hideMark/>
          </w:tcPr>
          <w:p w:rsidR="00EB7B85" w:rsidRPr="00CF2B1F" w:rsidRDefault="004B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B7B85"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hideMark/>
          </w:tcPr>
          <w:p w:rsidR="00EB7B85" w:rsidRPr="00CF2B1F" w:rsidRDefault="00E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действующей линии «Телефон доверия»</w:t>
            </w:r>
          </w:p>
        </w:tc>
        <w:tc>
          <w:tcPr>
            <w:tcW w:w="29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0" w:type="dxa"/>
            <w:hideMark/>
          </w:tcPr>
          <w:p w:rsidR="00EB7B85" w:rsidRPr="00CF2B1F" w:rsidRDefault="0093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B7B85"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B7B85" w:rsidRPr="00CF2B1F" w:rsidTr="00EB7B85">
        <w:trPr>
          <w:tblCellSpacing w:w="0" w:type="dxa"/>
        </w:trPr>
        <w:tc>
          <w:tcPr>
            <w:tcW w:w="870" w:type="dxa"/>
            <w:hideMark/>
          </w:tcPr>
          <w:p w:rsidR="00EB7B85" w:rsidRPr="00CF2B1F" w:rsidRDefault="004B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B7B85"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hideMark/>
          </w:tcPr>
          <w:p w:rsidR="00EB7B85" w:rsidRPr="00CF2B1F" w:rsidRDefault="00E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в организации  развития клубов по месту жительства с целью </w:t>
            </w: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досуга молодежи</w:t>
            </w:r>
          </w:p>
        </w:tc>
        <w:tc>
          <w:tcPr>
            <w:tcW w:w="29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B85" w:rsidRPr="00CF2B1F" w:rsidTr="00EB7B85">
        <w:trPr>
          <w:tblCellSpacing w:w="0" w:type="dxa"/>
        </w:trPr>
        <w:tc>
          <w:tcPr>
            <w:tcW w:w="870" w:type="dxa"/>
            <w:hideMark/>
          </w:tcPr>
          <w:p w:rsidR="00EB7B85" w:rsidRPr="00CF2B1F" w:rsidRDefault="004B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EB7B85"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hideMark/>
          </w:tcPr>
          <w:p w:rsidR="00EB7B85" w:rsidRPr="00CF2B1F" w:rsidRDefault="00E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орган</w:t>
            </w:r>
            <w:r w:rsidR="004B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изации работы СДК</w:t>
            </w: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профилактике пр</w:t>
            </w:r>
            <w:r w:rsidR="004B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авонарушений и антиалкогольной</w:t>
            </w: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пропаганде</w:t>
            </w:r>
          </w:p>
        </w:tc>
        <w:tc>
          <w:tcPr>
            <w:tcW w:w="29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профилактики,  СДК</w:t>
            </w:r>
          </w:p>
        </w:tc>
      </w:tr>
      <w:tr w:rsidR="00EB7B85" w:rsidRPr="00CF2B1F" w:rsidTr="00EB7B85">
        <w:trPr>
          <w:tblCellSpacing w:w="0" w:type="dxa"/>
        </w:trPr>
        <w:tc>
          <w:tcPr>
            <w:tcW w:w="870" w:type="dxa"/>
            <w:hideMark/>
          </w:tcPr>
          <w:p w:rsidR="00EB7B85" w:rsidRPr="00CF2B1F" w:rsidRDefault="004B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7B85"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hideMark/>
          </w:tcPr>
          <w:p w:rsidR="00EB7B85" w:rsidRPr="00CF2B1F" w:rsidRDefault="00E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организации и проведении книжных выставок и библиотечных уроков</w:t>
            </w:r>
          </w:p>
        </w:tc>
        <w:tc>
          <w:tcPr>
            <w:tcW w:w="29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профилактики, библиоте</w:t>
            </w:r>
            <w:r w:rsidR="004B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ка, </w:t>
            </w:r>
            <w:proofErr w:type="spellStart"/>
            <w:r w:rsidR="004B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Бомская</w:t>
            </w:r>
            <w:proofErr w:type="spellEnd"/>
            <w:r w:rsidR="004B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EB7B85" w:rsidRPr="00CF2B1F" w:rsidTr="00EB7B85">
        <w:trPr>
          <w:tblCellSpacing w:w="0" w:type="dxa"/>
        </w:trPr>
        <w:tc>
          <w:tcPr>
            <w:tcW w:w="870" w:type="dxa"/>
            <w:hideMark/>
          </w:tcPr>
          <w:p w:rsidR="00EB7B85" w:rsidRPr="00CF2B1F" w:rsidRDefault="004B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B7B85"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hideMark/>
          </w:tcPr>
          <w:p w:rsidR="00EB7B85" w:rsidRPr="00CF2B1F" w:rsidRDefault="00E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проведении спортивных мероприятий на территории поселения</w:t>
            </w:r>
          </w:p>
        </w:tc>
        <w:tc>
          <w:tcPr>
            <w:tcW w:w="29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профилактики, </w:t>
            </w:r>
            <w:proofErr w:type="spellStart"/>
            <w:r w:rsidR="004B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Бомская</w:t>
            </w:r>
            <w:proofErr w:type="spellEnd"/>
            <w:r w:rsidR="004B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EB7B85" w:rsidRPr="00CF2B1F" w:rsidTr="00EB7B85">
        <w:trPr>
          <w:tblCellSpacing w:w="0" w:type="dxa"/>
        </w:trPr>
        <w:tc>
          <w:tcPr>
            <w:tcW w:w="870" w:type="dxa"/>
            <w:hideMark/>
          </w:tcPr>
          <w:p w:rsidR="00EB7B85" w:rsidRPr="00CF2B1F" w:rsidRDefault="004B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B7B85"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hideMark/>
          </w:tcPr>
          <w:p w:rsidR="00EB7B85" w:rsidRPr="00CF2B1F" w:rsidRDefault="00E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организации комплекса мероприятий, направленных на укрепление межнациональных и межконфессиональных отношений</w:t>
            </w:r>
          </w:p>
        </w:tc>
        <w:tc>
          <w:tcPr>
            <w:tcW w:w="29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0" w:type="dxa"/>
            <w:hideMark/>
          </w:tcPr>
          <w:p w:rsidR="00EB7B85" w:rsidRPr="00CF2B1F" w:rsidRDefault="00E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</w:tc>
      </w:tr>
    </w:tbl>
    <w:p w:rsidR="00EB7B85" w:rsidRP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B85" w:rsidRPr="00CF2B1F" w:rsidRDefault="00EB7B85" w:rsidP="00EB7B85">
      <w:pPr>
        <w:rPr>
          <w:rFonts w:ascii="Times New Roman" w:hAnsi="Times New Roman" w:cs="Times New Roman"/>
          <w:sz w:val="24"/>
          <w:szCs w:val="24"/>
        </w:rPr>
      </w:pPr>
    </w:p>
    <w:p w:rsidR="00EB7B85" w:rsidRPr="00CF2B1F" w:rsidRDefault="00EB7B85" w:rsidP="00EB7B85">
      <w:pPr>
        <w:rPr>
          <w:rFonts w:ascii="Times New Roman" w:hAnsi="Times New Roman" w:cs="Times New Roman"/>
          <w:sz w:val="24"/>
          <w:szCs w:val="24"/>
        </w:rPr>
      </w:pPr>
    </w:p>
    <w:p w:rsidR="00EB7B85" w:rsidRPr="00CF2B1F" w:rsidRDefault="00EB7B85" w:rsidP="00EB7B85">
      <w:pPr>
        <w:rPr>
          <w:rFonts w:ascii="Times New Roman" w:hAnsi="Times New Roman" w:cs="Times New Roman"/>
          <w:sz w:val="24"/>
          <w:szCs w:val="24"/>
        </w:rPr>
      </w:pPr>
    </w:p>
    <w:p w:rsidR="00EB7B85" w:rsidRPr="00CF2B1F" w:rsidRDefault="00EB7B85" w:rsidP="00EB7B85">
      <w:pPr>
        <w:rPr>
          <w:rFonts w:ascii="Times New Roman" w:hAnsi="Times New Roman" w:cs="Times New Roman"/>
          <w:sz w:val="24"/>
          <w:szCs w:val="24"/>
        </w:rPr>
      </w:pPr>
    </w:p>
    <w:p w:rsidR="00EB7B85" w:rsidRPr="00CF2B1F" w:rsidRDefault="00EB7B85" w:rsidP="00EB7B85">
      <w:pPr>
        <w:rPr>
          <w:rFonts w:ascii="Times New Roman" w:hAnsi="Times New Roman" w:cs="Times New Roman"/>
          <w:sz w:val="24"/>
          <w:szCs w:val="24"/>
        </w:rPr>
      </w:pPr>
    </w:p>
    <w:p w:rsidR="00EB7B85" w:rsidRPr="00CF2B1F" w:rsidRDefault="00EB7B85" w:rsidP="00EB7B85">
      <w:pPr>
        <w:rPr>
          <w:rFonts w:ascii="Times New Roman" w:hAnsi="Times New Roman" w:cs="Times New Roman"/>
          <w:sz w:val="24"/>
          <w:szCs w:val="24"/>
        </w:rPr>
      </w:pPr>
    </w:p>
    <w:p w:rsidR="00EB7B85" w:rsidRPr="00CF2B1F" w:rsidRDefault="00EB7B85" w:rsidP="00EB7B85">
      <w:pPr>
        <w:rPr>
          <w:rFonts w:ascii="Times New Roman" w:hAnsi="Times New Roman" w:cs="Times New Roman"/>
          <w:sz w:val="24"/>
          <w:szCs w:val="24"/>
        </w:rPr>
      </w:pPr>
    </w:p>
    <w:p w:rsidR="00EB7B85" w:rsidRPr="00CF2B1F" w:rsidRDefault="00EB7B85" w:rsidP="00EB7B85">
      <w:pPr>
        <w:rPr>
          <w:rFonts w:ascii="Times New Roman" w:hAnsi="Times New Roman" w:cs="Times New Roman"/>
          <w:sz w:val="24"/>
          <w:szCs w:val="24"/>
        </w:rPr>
      </w:pPr>
    </w:p>
    <w:p w:rsidR="00EB7B85" w:rsidRPr="00CF2B1F" w:rsidRDefault="00EB7B85" w:rsidP="00EB7B85">
      <w:pPr>
        <w:rPr>
          <w:rFonts w:ascii="Times New Roman" w:hAnsi="Times New Roman" w:cs="Times New Roman"/>
          <w:sz w:val="24"/>
          <w:szCs w:val="24"/>
        </w:rPr>
      </w:pPr>
    </w:p>
    <w:p w:rsidR="009A6CA2" w:rsidRPr="00CF2B1F" w:rsidRDefault="009A6CA2">
      <w:pPr>
        <w:rPr>
          <w:rFonts w:ascii="Times New Roman" w:hAnsi="Times New Roman" w:cs="Times New Roman"/>
          <w:sz w:val="24"/>
          <w:szCs w:val="24"/>
        </w:rPr>
      </w:pPr>
    </w:p>
    <w:sectPr w:rsidR="009A6CA2" w:rsidRPr="00CF2B1F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2C9D"/>
    <w:multiLevelType w:val="multilevel"/>
    <w:tmpl w:val="7C78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B85"/>
    <w:rsid w:val="002C0C02"/>
    <w:rsid w:val="00460F62"/>
    <w:rsid w:val="004B200F"/>
    <w:rsid w:val="009301F9"/>
    <w:rsid w:val="009A6CA2"/>
    <w:rsid w:val="00CF2B1F"/>
    <w:rsid w:val="00E370D4"/>
    <w:rsid w:val="00E8208C"/>
    <w:rsid w:val="00EB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B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2020-09-07T07:15:00Z</dcterms:created>
  <dcterms:modified xsi:type="dcterms:W3CDTF">2020-09-07T08:01:00Z</dcterms:modified>
</cp:coreProperties>
</file>